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  <w:u w:val="single"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</w:t>
      </w:r>
      <w:r>
        <w:rPr>
          <w:rFonts w:hint="eastAsia"/>
          <w:b/>
        </w:rPr>
        <w:t>授课教师：</w:t>
      </w:r>
      <w:r>
        <w:rPr>
          <w:rFonts w:hint="eastAsia"/>
          <w:b/>
          <w:u w:val="single"/>
        </w:rPr>
        <w:t xml:space="preserve">  刘宝平   </w:t>
      </w:r>
      <w:r>
        <w:rPr>
          <w:rFonts w:hint="eastAsia"/>
          <w:b/>
        </w:rPr>
        <w:t>授课班级：</w:t>
      </w:r>
      <w:r>
        <w:rPr>
          <w:rFonts w:hint="eastAsia"/>
          <w:b/>
          <w:u w:val="single"/>
        </w:rPr>
        <w:t xml:space="preserve">   19G</w:t>
      </w:r>
      <w:r>
        <w:rPr>
          <w:rFonts w:hint="eastAsia" w:ascii="宋体" w:hAnsi="宋体"/>
          <w:b/>
          <w:szCs w:val="21"/>
          <w:u w:val="single"/>
        </w:rPr>
        <w:t>旅游管理班</w:t>
      </w:r>
      <w:r>
        <w:rPr>
          <w:rFonts w:ascii="宋体" w:hAnsi="宋体"/>
          <w:b/>
          <w:szCs w:val="21"/>
          <w:u w:val="single"/>
        </w:rPr>
        <w:t xml:space="preserve">  </w:t>
      </w:r>
      <w:r>
        <w:rPr>
          <w:rFonts w:hint="eastAsia"/>
          <w:b/>
          <w:u w:val="single"/>
        </w:rPr>
        <w:t xml:space="preserve">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sz w:val="24"/>
              </w:rPr>
              <w:t>认识旅行社计调部及工作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1年3月9日</w:t>
            </w:r>
          </w:p>
          <w:p>
            <w:pPr>
              <w:spacing w:after="0"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第1、2、3、4节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2.道德素质:在德、智、体、美等方面更好的发挥自己</w:t>
            </w: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</w:rPr>
              <w:t>1. 明确计调工作的主要内容</w:t>
            </w:r>
          </w:p>
          <w:p>
            <w:pPr>
              <w:spacing w:after="0"/>
            </w:pPr>
            <w:r>
              <w:rPr>
                <w:rFonts w:hint="eastAsia"/>
              </w:rPr>
              <w:t>2. 明确计调工作的特点</w:t>
            </w:r>
          </w:p>
          <w:p>
            <w:pPr>
              <w:spacing w:after="0" w:line="300" w:lineRule="exact"/>
            </w:pPr>
            <w:r>
              <w:rPr>
                <w:rFonts w:hint="eastAsia"/>
              </w:rPr>
              <w:t>3. 明确计调部的岗位设置</w:t>
            </w:r>
          </w:p>
          <w:p>
            <w:pPr>
              <w:spacing w:after="0" w:line="300" w:lineRule="exact"/>
            </w:pPr>
            <w:r>
              <w:rPr>
                <w:rFonts w:hint="eastAsia"/>
              </w:rPr>
              <w:t>4. 明确计调部的岗位职责</w:t>
            </w:r>
          </w:p>
        </w:tc>
        <w:tc>
          <w:tcPr>
            <w:tcW w:w="2318" w:type="dxa"/>
            <w:gridSpan w:val="3"/>
          </w:tcPr>
          <w:p>
            <w:pPr>
              <w:spacing w:after="0"/>
            </w:pPr>
            <w:r>
              <w:rPr>
                <w:rFonts w:hint="eastAsia"/>
              </w:rPr>
              <w:t>1.了解旅行社计调工作</w:t>
            </w:r>
          </w:p>
          <w:p>
            <w:pPr>
              <w:spacing w:after="0"/>
            </w:pPr>
            <w:r>
              <w:rPr>
                <w:rFonts w:hint="eastAsia"/>
              </w:rPr>
              <w:t>2. 了解我国旅行社计调业务的发展历程</w:t>
            </w:r>
          </w:p>
          <w:p>
            <w:pPr>
              <w:spacing w:after="0" w:line="300" w:lineRule="exact"/>
            </w:pPr>
            <w:r>
              <w:rPr>
                <w:rFonts w:hint="eastAsia"/>
              </w:rPr>
              <w:t>3. 了解计调部在旅行社中的作用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4.了解计调员的分类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</w:pPr>
            <w:r>
              <w:fldChar w:fldCharType="begin"/>
            </w:r>
            <w:r>
              <w:instrText xml:space="preserve"> HYPERLINK "http://www.jiangbeishuicheng.com/article/list/cateid-398.html"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sz w:val="24"/>
              </w:rPr>
              <w:t>http://www.jiangbeishuicheng.com/article/list/cateid-398.html</w:t>
            </w:r>
            <w:r>
              <w:rPr>
                <w:rStyle w:val="10"/>
                <w:rFonts w:ascii="宋体" w:hAnsi="宋体"/>
                <w:sz w:val="24"/>
              </w:rPr>
              <w:fldChar w:fldCharType="end"/>
            </w:r>
          </w:p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能够明确旅行社计调工作，明白计调部在旅行社中的作用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</w:pPr>
            <w:r>
              <w:rPr>
                <w:rFonts w:hint="eastAsia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了解学生对旅行社计调的理解程度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查阅资料，自己对旅行社计调有一个充分的理解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360" w:lineRule="auto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教师自我介绍，学生干部对班级的简单介绍</w:t>
            </w:r>
          </w:p>
        </w:tc>
        <w:tc>
          <w:tcPr>
            <w:tcW w:w="1984" w:type="dxa"/>
            <w:gridSpan w:val="2"/>
          </w:tcPr>
          <w:p>
            <w:pPr>
              <w:spacing w:after="0" w:line="360" w:lineRule="auto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如何进行自我介绍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  <w:lang w:val="en-GB"/>
              </w:rPr>
              <w:t>自我介绍示范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  <w:sz w:val="24"/>
                <w:lang w:val="en-GB"/>
              </w:rPr>
              <w:t>学生进行自我介绍等内容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  <w:bCs/>
                <w:sz w:val="24"/>
              </w:rPr>
              <w:t>次课程内容总体认知，引导学生认知课程总体内容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讲述旅行社计调的工作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  <w:bCs/>
                <w:sz w:val="24"/>
              </w:rPr>
              <w:t>能了解旅行社计调的由来和定义以及其工作内容、分类、及工作特点，明确计调部在旅行社中的作用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具备基本的职业素养</w:t>
            </w:r>
            <w:r>
              <w:rPr>
                <w:bCs/>
                <w:sz w:val="24"/>
              </w:rPr>
              <w:tab/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讲述计调员应该具备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  <w:bCs/>
                <w:sz w:val="24"/>
              </w:rPr>
              <w:t>引导和鼓励学生搜集资料并讨论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bCs/>
                <w:sz w:val="24"/>
              </w:rPr>
              <w:t>知识点讲解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计调员的工作内容及特点是什么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查阅相关资料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掌握明确计调工作的主要内容，明确计调工作的特点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查阅资料，了解怎样做好一名合格的计调人员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pStyle w:val="17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旅行社计调的概念</w:t>
            </w:r>
          </w:p>
          <w:p>
            <w:pPr>
              <w:pStyle w:val="17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我国旅行社计调业务的发展历程</w:t>
            </w:r>
          </w:p>
          <w:p>
            <w:pPr>
              <w:pStyle w:val="17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计调部在旅行社中的作用</w:t>
            </w:r>
          </w:p>
          <w:p>
            <w:pPr>
              <w:pStyle w:val="17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计调部的岗位职责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417C5"/>
    <w:multiLevelType w:val="multilevel"/>
    <w:tmpl w:val="31F417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08248A"/>
    <w:rsid w:val="00315544"/>
    <w:rsid w:val="00323B43"/>
    <w:rsid w:val="003D37D8"/>
    <w:rsid w:val="00426133"/>
    <w:rsid w:val="004358AB"/>
    <w:rsid w:val="004E3BE5"/>
    <w:rsid w:val="00562DC4"/>
    <w:rsid w:val="00616A8D"/>
    <w:rsid w:val="006E5C12"/>
    <w:rsid w:val="007B0682"/>
    <w:rsid w:val="00816666"/>
    <w:rsid w:val="008201C6"/>
    <w:rsid w:val="008A6AD3"/>
    <w:rsid w:val="008B7726"/>
    <w:rsid w:val="008C3795"/>
    <w:rsid w:val="00911697"/>
    <w:rsid w:val="00A650E1"/>
    <w:rsid w:val="00B5572D"/>
    <w:rsid w:val="00B60214"/>
    <w:rsid w:val="00C00C59"/>
    <w:rsid w:val="00C1749B"/>
    <w:rsid w:val="00C43BFF"/>
    <w:rsid w:val="00D31D50"/>
    <w:rsid w:val="00E0334F"/>
    <w:rsid w:val="00E514BE"/>
    <w:rsid w:val="00ED2061"/>
    <w:rsid w:val="755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899</Characters>
  <Lines>7</Lines>
  <Paragraphs>2</Paragraphs>
  <TotalTime>6</TotalTime>
  <ScaleCrop>false</ScaleCrop>
  <LinksUpToDate>false</LinksUpToDate>
  <CharactersWithSpaces>1054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2021-03-07T01:44:00Z</dcterms:created>
  <dc:creator>Administrator</dc:creator>
  <cp:lastModifiedBy>Administrator</cp:lastModifiedBy>
  <dcterms:modified xsi:type="dcterms:W3CDTF">2021-03-14T02:51:12Z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