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E0334F" w:rsidRDefault="00E514BE" w:rsidP="00E514BE"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 w:rsidRPr="00E0334F">
        <w:rPr>
          <w:rFonts w:ascii="方正小标宋简体" w:eastAsia="方正小标宋简体" w:hint="eastAsia"/>
          <w:b/>
          <w:sz w:val="44"/>
          <w:szCs w:val="44"/>
        </w:rPr>
        <w:t>聊城职业技术学院</w:t>
      </w:r>
      <w:r w:rsidR="00E0334F">
        <w:rPr>
          <w:rFonts w:ascii="方正小标宋简体" w:eastAsia="方正小标宋简体" w:hint="eastAsia"/>
          <w:b/>
          <w:sz w:val="44"/>
          <w:szCs w:val="44"/>
        </w:rPr>
        <w:t>课程</w:t>
      </w:r>
      <w:r w:rsidRPr="00E0334F">
        <w:rPr>
          <w:rFonts w:ascii="方正小标宋简体" w:eastAsia="方正小标宋简体" w:hint="eastAsia"/>
          <w:b/>
          <w:sz w:val="44"/>
          <w:szCs w:val="44"/>
        </w:rPr>
        <w:t>教案设计</w:t>
      </w:r>
    </w:p>
    <w:p w:rsidR="00E514BE" w:rsidRPr="00E514BE" w:rsidRDefault="00E514BE" w:rsidP="00E514BE">
      <w:pPr>
        <w:spacing w:line="220" w:lineRule="atLeast"/>
        <w:rPr>
          <w:b/>
        </w:rPr>
      </w:pPr>
      <w:r>
        <w:rPr>
          <w:rFonts w:hint="eastAsia"/>
          <w:b/>
        </w:rPr>
        <w:t>课程名称：</w:t>
      </w:r>
      <w:r w:rsidRPr="00616A8D">
        <w:rPr>
          <w:rFonts w:hint="eastAsia"/>
          <w:b/>
          <w:u w:val="single"/>
        </w:rPr>
        <w:t xml:space="preserve"> </w:t>
      </w:r>
      <w:r w:rsidR="00616A8D" w:rsidRPr="00616A8D">
        <w:rPr>
          <w:rFonts w:hint="eastAsia"/>
          <w:b/>
          <w:u w:val="single"/>
        </w:rPr>
        <w:t xml:space="preserve">  </w:t>
      </w:r>
      <w:r w:rsidR="008773BE">
        <w:rPr>
          <w:rFonts w:hint="eastAsia"/>
          <w:b/>
          <w:bCs/>
          <w:szCs w:val="21"/>
          <w:u w:val="single"/>
        </w:rPr>
        <w:t>旅行社计调实务</w:t>
      </w:r>
      <w:r w:rsidR="00616A8D" w:rsidRPr="00616A8D">
        <w:rPr>
          <w:rFonts w:hint="eastAsia"/>
          <w:b/>
          <w:u w:val="single"/>
        </w:rPr>
        <w:t xml:space="preserve">      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授课教师：</w:t>
      </w:r>
      <w:r w:rsidR="00616A8D">
        <w:rPr>
          <w:rFonts w:hint="eastAsia"/>
          <w:b/>
          <w:u w:val="single"/>
        </w:rPr>
        <w:t xml:space="preserve">   </w:t>
      </w:r>
      <w:r w:rsidR="008773BE">
        <w:rPr>
          <w:rFonts w:ascii="宋体" w:hAnsi="宋体" w:hint="eastAsia"/>
          <w:b/>
          <w:szCs w:val="21"/>
          <w:u w:val="single"/>
        </w:rPr>
        <w:t>刘宝平</w:t>
      </w:r>
      <w:r w:rsidR="00616A8D">
        <w:rPr>
          <w:rFonts w:hint="eastAsia"/>
          <w:b/>
          <w:u w:val="single"/>
        </w:rPr>
        <w:t xml:space="preserve"> </w:t>
      </w:r>
      <w:r w:rsidR="008773BE">
        <w:rPr>
          <w:rFonts w:hint="eastAsia"/>
          <w:b/>
        </w:rPr>
        <w:t xml:space="preserve">  </w:t>
      </w:r>
      <w:r>
        <w:rPr>
          <w:rFonts w:hint="eastAsia"/>
          <w:b/>
        </w:rPr>
        <w:t>授课班级：</w:t>
      </w:r>
      <w:r w:rsidR="00616A8D">
        <w:rPr>
          <w:rFonts w:hint="eastAsia"/>
          <w:b/>
          <w:u w:val="single"/>
        </w:rPr>
        <w:t xml:space="preserve">  </w:t>
      </w:r>
      <w:r w:rsidR="008773BE">
        <w:rPr>
          <w:rFonts w:hint="eastAsia"/>
          <w:b/>
          <w:u w:val="single"/>
        </w:rPr>
        <w:t>19G</w:t>
      </w:r>
      <w:r w:rsidR="008773BE">
        <w:rPr>
          <w:rFonts w:ascii="宋体" w:hAnsi="宋体" w:hint="eastAsia"/>
          <w:b/>
          <w:szCs w:val="21"/>
          <w:u w:val="single"/>
        </w:rPr>
        <w:t>旅游管理班</w:t>
      </w:r>
    </w:p>
    <w:tbl>
      <w:tblPr>
        <w:tblStyle w:val="a5"/>
        <w:tblW w:w="0" w:type="auto"/>
        <w:tblLook w:val="04A0"/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 w:rsidR="00E514BE" w:rsidTr="00E0334F">
        <w:tc>
          <w:tcPr>
            <w:tcW w:w="675" w:type="dxa"/>
            <w:vAlign w:val="center"/>
          </w:tcPr>
          <w:p w:rsidR="00E514BE" w:rsidRDefault="00E514BE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任务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 w:rsidR="00E514BE" w:rsidRDefault="0070767D" w:rsidP="0085247B">
            <w:pPr>
              <w:spacing w:line="220" w:lineRule="atLeast"/>
            </w:pPr>
            <w:r>
              <w:rPr>
                <w:rFonts w:ascii="宋体" w:hAnsi="宋体" w:hint="eastAsia"/>
                <w:szCs w:val="21"/>
              </w:rPr>
              <w:t>认知旅行社产品及设计旅游线路</w:t>
            </w:r>
          </w:p>
        </w:tc>
        <w:tc>
          <w:tcPr>
            <w:tcW w:w="1276" w:type="dxa"/>
            <w:gridSpan w:val="2"/>
          </w:tcPr>
          <w:p w:rsidR="00E514BE" w:rsidRDefault="00E514BE" w:rsidP="0085247B">
            <w:pPr>
              <w:spacing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 w:rsidR="00E514BE" w:rsidRDefault="008773BE" w:rsidP="0085247B">
            <w:pPr>
              <w:spacing w:line="220" w:lineRule="atLeast"/>
            </w:pPr>
            <w:r>
              <w:rPr>
                <w:rFonts w:hint="eastAsia"/>
              </w:rPr>
              <w:t>4</w:t>
            </w:r>
          </w:p>
        </w:tc>
      </w:tr>
      <w:tr w:rsidR="00E514BE" w:rsidTr="00E0334F">
        <w:tc>
          <w:tcPr>
            <w:tcW w:w="675" w:type="dxa"/>
            <w:vAlign w:val="center"/>
          </w:tcPr>
          <w:p w:rsidR="00E514BE" w:rsidRDefault="00E514BE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 w:rsidR="00E514BE" w:rsidRPr="00E0334F" w:rsidRDefault="008773BE" w:rsidP="0085247B">
            <w:pPr>
              <w:spacing w:line="220" w:lineRule="atLeast"/>
              <w:rPr>
                <w:color w:val="FF0000"/>
              </w:rPr>
            </w:pPr>
            <w:r>
              <w:rPr>
                <w:rFonts w:hint="eastAsia"/>
                <w:sz w:val="24"/>
              </w:rPr>
              <w:t>1#</w:t>
            </w:r>
            <w:r>
              <w:rPr>
                <w:rFonts w:hint="eastAsia"/>
                <w:sz w:val="24"/>
              </w:rPr>
              <w:t>北区</w:t>
            </w:r>
            <w:r>
              <w:rPr>
                <w:sz w:val="24"/>
              </w:rPr>
              <w:t>4-</w:t>
            </w: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76" w:type="dxa"/>
            <w:gridSpan w:val="2"/>
          </w:tcPr>
          <w:p w:rsidR="00E514BE" w:rsidRDefault="00E514BE" w:rsidP="0085247B">
            <w:pPr>
              <w:spacing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 w:rsidR="0070767D" w:rsidRDefault="0070767D" w:rsidP="0085247B">
            <w:pPr>
              <w:spacing w:line="220" w:lineRule="atLeast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16</w:t>
            </w:r>
            <w:r>
              <w:rPr>
                <w:rFonts w:hint="eastAsia"/>
                <w:sz w:val="24"/>
              </w:rPr>
              <w:t>日</w:t>
            </w:r>
          </w:p>
          <w:p w:rsidR="0070767D" w:rsidRDefault="0070767D" w:rsidP="0085247B">
            <w:pPr>
              <w:spacing w:line="22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周</w:t>
            </w:r>
          </w:p>
          <w:p w:rsidR="0070767D" w:rsidRDefault="0070767D" w:rsidP="0085247B">
            <w:pPr>
              <w:spacing w:line="22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星期二</w:t>
            </w:r>
          </w:p>
          <w:p w:rsidR="00E514BE" w:rsidRPr="00E0334F" w:rsidRDefault="0070767D" w:rsidP="0085247B">
            <w:pPr>
              <w:spacing w:line="220" w:lineRule="atLeast"/>
              <w:rPr>
                <w:color w:val="FF0000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节</w:t>
            </w:r>
          </w:p>
        </w:tc>
      </w:tr>
      <w:tr w:rsidR="00E514BE" w:rsidTr="00B5572D">
        <w:tc>
          <w:tcPr>
            <w:tcW w:w="675" w:type="dxa"/>
            <w:vMerge w:val="restart"/>
            <w:vAlign w:val="center"/>
          </w:tcPr>
          <w:p w:rsidR="00E514BE" w:rsidRDefault="00E514BE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 w:rsidR="00E514BE" w:rsidRDefault="00B5572D" w:rsidP="0085247B">
            <w:pPr>
              <w:spacing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 w:rsidR="00E514BE" w:rsidRDefault="00B5572D" w:rsidP="0085247B">
            <w:pPr>
              <w:spacing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 w:rsidR="00E514BE" w:rsidRDefault="00B5572D" w:rsidP="0085247B">
            <w:pPr>
              <w:spacing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 w:rsidR="0070767D" w:rsidTr="00B5572D">
        <w:tc>
          <w:tcPr>
            <w:tcW w:w="675" w:type="dxa"/>
            <w:vMerge/>
            <w:vAlign w:val="center"/>
          </w:tcPr>
          <w:p w:rsidR="0070767D" w:rsidRDefault="0070767D" w:rsidP="00E0334F">
            <w:pPr>
              <w:spacing w:line="220" w:lineRule="atLeast"/>
              <w:jc w:val="center"/>
            </w:pPr>
          </w:p>
        </w:tc>
        <w:tc>
          <w:tcPr>
            <w:tcW w:w="2835" w:type="dxa"/>
            <w:gridSpan w:val="2"/>
          </w:tcPr>
          <w:p w:rsidR="0070767D" w:rsidRDefault="0070767D" w:rsidP="0085247B">
            <w:pPr>
              <w:spacing w:line="220" w:lineRule="atLeast"/>
            </w:pPr>
          </w:p>
          <w:p w:rsidR="0070767D" w:rsidRDefault="0070767D" w:rsidP="008773BE">
            <w:pPr>
              <w:spacing w:line="220" w:lineRule="atLeas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思政素质：勇于担当，坚持原则</w:t>
            </w:r>
          </w:p>
          <w:p w:rsidR="0070767D" w:rsidRDefault="0070767D" w:rsidP="0085247B">
            <w:pPr>
              <w:spacing w:line="220" w:lineRule="atLeas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道德素质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在德、智、体、美等方面更好的发挥自己</w:t>
            </w:r>
          </w:p>
        </w:tc>
        <w:tc>
          <w:tcPr>
            <w:tcW w:w="2694" w:type="dxa"/>
            <w:gridSpan w:val="4"/>
          </w:tcPr>
          <w:p w:rsidR="0070767D" w:rsidRDefault="0070767D" w:rsidP="0015297B">
            <w:pPr>
              <w:rPr>
                <w:bCs/>
              </w:rPr>
            </w:pPr>
            <w:r>
              <w:rPr>
                <w:rFonts w:hint="eastAsia"/>
              </w:rPr>
              <w:t>1.</w:t>
            </w:r>
            <w:r w:rsidRPr="00532F77">
              <w:rPr>
                <w:rFonts w:hint="eastAsia"/>
                <w:bCs/>
              </w:rPr>
              <w:t xml:space="preserve"> </w:t>
            </w:r>
            <w:r w:rsidRPr="00532F77">
              <w:rPr>
                <w:rFonts w:hint="eastAsia"/>
                <w:bCs/>
              </w:rPr>
              <w:t>旅游线路的设计流程</w:t>
            </w:r>
          </w:p>
          <w:p w:rsidR="0070767D" w:rsidRDefault="0070767D" w:rsidP="0015297B">
            <w:pPr>
              <w:rPr>
                <w:bCs/>
              </w:rPr>
            </w:pPr>
            <w:r>
              <w:rPr>
                <w:rFonts w:hint="eastAsia"/>
                <w:bCs/>
              </w:rPr>
              <w:t>2.</w:t>
            </w:r>
            <w:r w:rsidRPr="00532F77">
              <w:rPr>
                <w:rFonts w:hint="eastAsia"/>
                <w:bCs/>
              </w:rPr>
              <w:t xml:space="preserve"> </w:t>
            </w:r>
            <w:r w:rsidRPr="00532F77">
              <w:rPr>
                <w:rFonts w:hint="eastAsia"/>
                <w:bCs/>
              </w:rPr>
              <w:t>旅行社产品的分类</w:t>
            </w:r>
          </w:p>
          <w:p w:rsidR="0070767D" w:rsidRPr="00C85C43" w:rsidRDefault="0070767D" w:rsidP="0015297B">
            <w:pPr>
              <w:rPr>
                <w:bCs/>
              </w:rPr>
            </w:pPr>
            <w:r>
              <w:rPr>
                <w:rFonts w:hint="eastAsia"/>
                <w:bCs/>
              </w:rPr>
              <w:t>3.</w:t>
            </w:r>
            <w:r w:rsidRPr="00532F77">
              <w:rPr>
                <w:rFonts w:hint="eastAsia"/>
                <w:bCs/>
              </w:rPr>
              <w:t xml:space="preserve"> </w:t>
            </w:r>
            <w:r w:rsidRPr="00532F77">
              <w:rPr>
                <w:rFonts w:hint="eastAsia"/>
                <w:bCs/>
              </w:rPr>
              <w:t>旅行社产品的设计原则</w:t>
            </w:r>
          </w:p>
        </w:tc>
        <w:tc>
          <w:tcPr>
            <w:tcW w:w="2318" w:type="dxa"/>
            <w:gridSpan w:val="3"/>
          </w:tcPr>
          <w:p w:rsidR="0070767D" w:rsidRDefault="0070767D" w:rsidP="0015297B">
            <w:pPr>
              <w:rPr>
                <w:szCs w:val="21"/>
                <w:lang w:val="en-GB"/>
              </w:rPr>
            </w:pPr>
            <w:r w:rsidRPr="00C85C43">
              <w:rPr>
                <w:rFonts w:hint="eastAsia"/>
                <w:szCs w:val="21"/>
                <w:lang w:val="en-GB"/>
              </w:rPr>
              <w:t>1</w:t>
            </w:r>
            <w:r>
              <w:rPr>
                <w:rFonts w:hint="eastAsia"/>
                <w:szCs w:val="21"/>
                <w:lang w:val="en-GB"/>
              </w:rPr>
              <w:t>.</w:t>
            </w:r>
            <w:r w:rsidRPr="00532F77">
              <w:rPr>
                <w:rFonts w:hint="eastAsia"/>
                <w:bCs/>
              </w:rPr>
              <w:t xml:space="preserve"> </w:t>
            </w:r>
            <w:r w:rsidRPr="00532F77">
              <w:rPr>
                <w:rFonts w:hint="eastAsia"/>
                <w:bCs/>
              </w:rPr>
              <w:t>什么是旅游线路</w:t>
            </w:r>
          </w:p>
          <w:p w:rsidR="0070767D" w:rsidRPr="00532F77" w:rsidRDefault="0070767D" w:rsidP="0015297B">
            <w:pPr>
              <w:rPr>
                <w:bCs/>
              </w:rPr>
            </w:pPr>
            <w:r>
              <w:rPr>
                <w:rFonts w:hint="eastAsia"/>
                <w:szCs w:val="21"/>
                <w:lang w:val="en-GB"/>
              </w:rPr>
              <w:t>2.</w:t>
            </w:r>
            <w:r w:rsidRPr="00532F77">
              <w:rPr>
                <w:rFonts w:hint="eastAsia"/>
                <w:bCs/>
              </w:rPr>
              <w:t xml:space="preserve"> </w:t>
            </w:r>
            <w:r w:rsidRPr="00532F77">
              <w:rPr>
                <w:rFonts w:hint="eastAsia"/>
                <w:bCs/>
              </w:rPr>
              <w:t>旅游线路的分类</w:t>
            </w:r>
          </w:p>
          <w:p w:rsidR="0070767D" w:rsidRDefault="0070767D" w:rsidP="0015297B">
            <w:pPr>
              <w:rPr>
                <w:bCs/>
              </w:rPr>
            </w:pPr>
            <w:r>
              <w:rPr>
                <w:rFonts w:hint="eastAsia"/>
                <w:szCs w:val="21"/>
                <w:lang w:val="en-GB"/>
              </w:rPr>
              <w:t>3.</w:t>
            </w:r>
            <w:r w:rsidRPr="00532F77">
              <w:rPr>
                <w:rFonts w:hint="eastAsia"/>
                <w:bCs/>
              </w:rPr>
              <w:t xml:space="preserve"> </w:t>
            </w:r>
            <w:r w:rsidRPr="00532F77">
              <w:rPr>
                <w:rFonts w:hint="eastAsia"/>
                <w:bCs/>
              </w:rPr>
              <w:t>什么是旅行社产品</w:t>
            </w:r>
          </w:p>
          <w:p w:rsidR="0070767D" w:rsidRPr="00C85C43" w:rsidRDefault="0070767D" w:rsidP="0015297B">
            <w:r>
              <w:rPr>
                <w:rFonts w:hint="eastAsia"/>
                <w:bCs/>
              </w:rPr>
              <w:t>4.</w:t>
            </w:r>
            <w:r w:rsidRPr="00532F77">
              <w:rPr>
                <w:rFonts w:hint="eastAsia"/>
                <w:bCs/>
              </w:rPr>
              <w:t xml:space="preserve"> </w:t>
            </w:r>
            <w:r w:rsidRPr="00532F77">
              <w:rPr>
                <w:rFonts w:hint="eastAsia"/>
                <w:bCs/>
              </w:rPr>
              <w:t>旅行社产品的特点</w:t>
            </w:r>
          </w:p>
        </w:tc>
      </w:tr>
      <w:tr w:rsidR="0070767D" w:rsidTr="00E0334F">
        <w:tc>
          <w:tcPr>
            <w:tcW w:w="675" w:type="dxa"/>
            <w:vAlign w:val="center"/>
          </w:tcPr>
          <w:p w:rsidR="0070767D" w:rsidRDefault="0070767D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 w:rsidR="0070767D" w:rsidRDefault="0070767D" w:rsidP="008773BE">
            <w:pPr>
              <w:spacing w:before="100" w:beforeAutospacing="1" w:after="100" w:afterAutospacing="1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课辅资料：</w:t>
            </w:r>
          </w:p>
          <w:p w:rsidR="0070767D" w:rsidRDefault="00C96694" w:rsidP="008773BE">
            <w:pPr>
              <w:spacing w:before="100" w:beforeAutospacing="1" w:after="100" w:afterAutospacing="1"/>
            </w:pPr>
            <w:hyperlink r:id="rId7" w:history="1">
              <w:r w:rsidR="0070767D" w:rsidRPr="0079136B">
                <w:rPr>
                  <w:rStyle w:val="ab"/>
                  <w:rFonts w:ascii="宋体" w:hAnsi="宋体"/>
                  <w:sz w:val="24"/>
                </w:rPr>
                <w:t>http://www.jiangbeishuicheng.com/article/list/cateid-398.html</w:t>
              </w:r>
            </w:hyperlink>
          </w:p>
          <w:p w:rsidR="0070767D" w:rsidRDefault="0070767D" w:rsidP="0085247B">
            <w:pPr>
              <w:spacing w:line="220" w:lineRule="atLeas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学习通资源</w:t>
            </w:r>
          </w:p>
        </w:tc>
      </w:tr>
      <w:tr w:rsidR="0070767D" w:rsidTr="00E0334F">
        <w:tc>
          <w:tcPr>
            <w:tcW w:w="675" w:type="dxa"/>
            <w:vAlign w:val="center"/>
          </w:tcPr>
          <w:p w:rsidR="0070767D" w:rsidRDefault="0070767D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 w:rsidR="0070767D" w:rsidRDefault="0070767D" w:rsidP="0085247B">
            <w:pPr>
              <w:spacing w:line="220" w:lineRule="atLeast"/>
            </w:pPr>
          </w:p>
          <w:p w:rsidR="0070767D" w:rsidRDefault="0070767D" w:rsidP="0085247B">
            <w:pPr>
              <w:spacing w:line="220" w:lineRule="atLeast"/>
            </w:pPr>
          </w:p>
          <w:p w:rsidR="0070767D" w:rsidRDefault="0070767D" w:rsidP="0070767D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掌握旅游线路的分类及产品特点，明确什么是旅游线路，什么是旅行社产品</w:t>
            </w:r>
          </w:p>
          <w:p w:rsidR="0070767D" w:rsidRDefault="0070767D" w:rsidP="0070767D"/>
        </w:tc>
      </w:tr>
      <w:tr w:rsidR="0070767D" w:rsidTr="00E0334F">
        <w:tc>
          <w:tcPr>
            <w:tcW w:w="675" w:type="dxa"/>
            <w:vAlign w:val="center"/>
          </w:tcPr>
          <w:p w:rsidR="0070767D" w:rsidRDefault="0070767D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 w:rsidR="0070767D" w:rsidRDefault="0070767D" w:rsidP="0085247B">
            <w:pPr>
              <w:spacing w:line="220" w:lineRule="atLeast"/>
            </w:pPr>
            <w:r>
              <w:tab/>
            </w:r>
          </w:p>
          <w:p w:rsidR="0070767D" w:rsidRDefault="0070767D" w:rsidP="0070767D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熟悉掌握</w:t>
            </w:r>
            <w:r w:rsidRPr="00532F77">
              <w:rPr>
                <w:rFonts w:hint="eastAsia"/>
                <w:bCs/>
              </w:rPr>
              <w:t>旅游线路的设计流程</w:t>
            </w:r>
            <w:r>
              <w:rPr>
                <w:rFonts w:hint="eastAsia"/>
                <w:bCs/>
              </w:rPr>
              <w:t>及</w:t>
            </w:r>
            <w:r w:rsidRPr="00532F77">
              <w:rPr>
                <w:rFonts w:hint="eastAsia"/>
                <w:bCs/>
              </w:rPr>
              <w:t>旅行社产品的设计原则</w:t>
            </w:r>
          </w:p>
          <w:p w:rsidR="0070767D" w:rsidRDefault="0070767D" w:rsidP="0085247B">
            <w:pPr>
              <w:spacing w:line="220" w:lineRule="atLeast"/>
            </w:pPr>
          </w:p>
          <w:p w:rsidR="0070767D" w:rsidRDefault="0070767D" w:rsidP="0085247B">
            <w:pPr>
              <w:spacing w:line="220" w:lineRule="atLeast"/>
            </w:pPr>
          </w:p>
        </w:tc>
      </w:tr>
      <w:tr w:rsidR="0070767D" w:rsidTr="00E0334F">
        <w:tc>
          <w:tcPr>
            <w:tcW w:w="675" w:type="dxa"/>
            <w:vAlign w:val="center"/>
          </w:tcPr>
          <w:p w:rsidR="0070767D" w:rsidRDefault="0070767D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 w:rsidR="0070767D" w:rsidRDefault="0070767D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 w:rsidR="0070767D" w:rsidRDefault="0070767D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lastRenderedPageBreak/>
              <w:t>方法</w:t>
            </w:r>
          </w:p>
        </w:tc>
        <w:tc>
          <w:tcPr>
            <w:tcW w:w="7847" w:type="dxa"/>
            <w:gridSpan w:val="9"/>
          </w:tcPr>
          <w:p w:rsidR="0070767D" w:rsidRDefault="0070767D" w:rsidP="0085247B">
            <w:pPr>
              <w:spacing w:line="220" w:lineRule="atLeast"/>
            </w:pPr>
          </w:p>
          <w:p w:rsidR="0070767D" w:rsidRPr="0070767D" w:rsidRDefault="0070767D" w:rsidP="008773BE">
            <w:pPr>
              <w:rPr>
                <w:rFonts w:ascii="宋体" w:hAnsi="宋体"/>
                <w:szCs w:val="21"/>
              </w:rPr>
            </w:pPr>
            <w:r w:rsidRPr="0070767D">
              <w:rPr>
                <w:rFonts w:ascii="宋体" w:hAnsi="宋体" w:hint="eastAsia"/>
                <w:szCs w:val="21"/>
              </w:rPr>
              <w:t>设置问题，分小组，小组教学</w:t>
            </w:r>
          </w:p>
          <w:p w:rsidR="0070767D" w:rsidRDefault="0070767D" w:rsidP="0085247B">
            <w:pPr>
              <w:spacing w:line="220" w:lineRule="atLeast"/>
            </w:pPr>
          </w:p>
          <w:p w:rsidR="0070767D" w:rsidRDefault="0070767D" w:rsidP="0085247B">
            <w:pPr>
              <w:spacing w:line="220" w:lineRule="atLeast"/>
            </w:pPr>
          </w:p>
        </w:tc>
      </w:tr>
      <w:tr w:rsidR="0070767D" w:rsidTr="00E0334F">
        <w:tc>
          <w:tcPr>
            <w:tcW w:w="8522" w:type="dxa"/>
            <w:gridSpan w:val="10"/>
            <w:vAlign w:val="center"/>
          </w:tcPr>
          <w:p w:rsidR="0070767D" w:rsidRDefault="0070767D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lastRenderedPageBreak/>
              <w:t>教学过程</w:t>
            </w:r>
          </w:p>
        </w:tc>
      </w:tr>
      <w:tr w:rsidR="0070767D" w:rsidTr="00E0334F">
        <w:tc>
          <w:tcPr>
            <w:tcW w:w="8522" w:type="dxa"/>
            <w:gridSpan w:val="10"/>
            <w:vAlign w:val="center"/>
          </w:tcPr>
          <w:p w:rsidR="0070767D" w:rsidRDefault="0070767D" w:rsidP="00E0334F">
            <w:pPr>
              <w:spacing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 w:rsidR="0070767D" w:rsidTr="00B5572D">
        <w:tc>
          <w:tcPr>
            <w:tcW w:w="1704" w:type="dxa"/>
            <w:gridSpan w:val="2"/>
            <w:vAlign w:val="center"/>
          </w:tcPr>
          <w:p w:rsidR="0070767D" w:rsidRDefault="0070767D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 w:rsidR="0070767D" w:rsidRDefault="0070767D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 w:rsidR="0070767D" w:rsidRDefault="0070767D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 w:rsidR="0070767D" w:rsidRDefault="0070767D" w:rsidP="00E0334F">
            <w:pPr>
              <w:spacing w:line="220" w:lineRule="atLeast"/>
              <w:jc w:val="center"/>
            </w:pPr>
          </w:p>
        </w:tc>
      </w:tr>
      <w:tr w:rsidR="0070767D" w:rsidTr="00B5572D">
        <w:trPr>
          <w:trHeight w:val="1255"/>
        </w:trPr>
        <w:tc>
          <w:tcPr>
            <w:tcW w:w="1704" w:type="dxa"/>
            <w:gridSpan w:val="2"/>
            <w:vAlign w:val="center"/>
          </w:tcPr>
          <w:p w:rsidR="0070767D" w:rsidRDefault="0070767D" w:rsidP="00E0334F">
            <w:pPr>
              <w:spacing w:line="220" w:lineRule="atLeast"/>
              <w:jc w:val="center"/>
            </w:pPr>
          </w:p>
          <w:p w:rsidR="0070767D" w:rsidRDefault="0070767D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学情分析</w:t>
            </w:r>
          </w:p>
          <w:p w:rsidR="0070767D" w:rsidRDefault="0070767D" w:rsidP="00E0334F">
            <w:pPr>
              <w:spacing w:line="220" w:lineRule="atLeast"/>
              <w:jc w:val="center"/>
            </w:pPr>
          </w:p>
        </w:tc>
        <w:tc>
          <w:tcPr>
            <w:tcW w:w="3224" w:type="dxa"/>
            <w:gridSpan w:val="3"/>
          </w:tcPr>
          <w:p w:rsidR="0070767D" w:rsidRDefault="0070767D" w:rsidP="0070767D">
            <w:pPr>
              <w:spacing w:line="220" w:lineRule="atLeast"/>
            </w:pPr>
            <w:r>
              <w:rPr>
                <w:rFonts w:hint="eastAsia"/>
              </w:rPr>
              <w:t>了解学生对</w:t>
            </w:r>
            <w:r>
              <w:rPr>
                <w:rFonts w:ascii="宋体" w:hAnsi="宋体" w:hint="eastAsia"/>
                <w:szCs w:val="21"/>
              </w:rPr>
              <w:t>旅行社产品的定义与理解</w:t>
            </w:r>
          </w:p>
        </w:tc>
        <w:tc>
          <w:tcPr>
            <w:tcW w:w="3594" w:type="dxa"/>
            <w:gridSpan w:val="5"/>
          </w:tcPr>
          <w:p w:rsidR="0070767D" w:rsidRDefault="0070767D" w:rsidP="0070767D">
            <w:pPr>
              <w:spacing w:line="220" w:lineRule="atLeast"/>
            </w:pPr>
            <w:r>
              <w:rPr>
                <w:rFonts w:hint="eastAsia"/>
              </w:rPr>
              <w:t>查阅资料，了解</w:t>
            </w:r>
            <w:r>
              <w:rPr>
                <w:rFonts w:ascii="宋体" w:hAnsi="宋体" w:hint="eastAsia"/>
                <w:szCs w:val="21"/>
              </w:rPr>
              <w:t>旅行社产品是什么，分类及产品特点</w:t>
            </w:r>
          </w:p>
        </w:tc>
      </w:tr>
      <w:tr w:rsidR="0070767D" w:rsidTr="00E0334F">
        <w:tc>
          <w:tcPr>
            <w:tcW w:w="8522" w:type="dxa"/>
            <w:gridSpan w:val="10"/>
            <w:vAlign w:val="center"/>
          </w:tcPr>
          <w:p w:rsidR="0070767D" w:rsidRDefault="0070767D" w:rsidP="00616A8D">
            <w:pPr>
              <w:spacing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 w:rsidR="0070767D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70767D" w:rsidRDefault="0070767D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 w:rsidR="0070767D" w:rsidRDefault="0070767D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 w:rsidR="0070767D" w:rsidRDefault="0070767D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 w:rsidR="0070767D" w:rsidRDefault="0070767D" w:rsidP="00B5572D">
            <w:pPr>
              <w:spacing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 w:rsidR="0070767D" w:rsidRDefault="0070767D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 w:rsidR="0070767D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70767D" w:rsidRDefault="0070767D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 w:rsidR="0070767D" w:rsidRPr="004B425B" w:rsidRDefault="0070767D" w:rsidP="0070767D">
            <w:pPr>
              <w:rPr>
                <w:sz w:val="24"/>
              </w:rPr>
            </w:pPr>
            <w:r w:rsidRPr="0070767D">
              <w:rPr>
                <w:rFonts w:hint="eastAsia"/>
              </w:rPr>
              <w:t>什么是旅游线路，什么是旅行社产品</w:t>
            </w:r>
          </w:p>
        </w:tc>
        <w:tc>
          <w:tcPr>
            <w:tcW w:w="1984" w:type="dxa"/>
            <w:gridSpan w:val="2"/>
          </w:tcPr>
          <w:p w:rsidR="0070767D" w:rsidRDefault="0070767D" w:rsidP="0070767D">
            <w:r w:rsidRPr="0070767D">
              <w:rPr>
                <w:rFonts w:hint="eastAsia"/>
              </w:rPr>
              <w:t>讲述什么是旅游线路，什么是旅行社产品，引导和鼓励学生明确</w:t>
            </w:r>
          </w:p>
        </w:tc>
        <w:tc>
          <w:tcPr>
            <w:tcW w:w="2127" w:type="dxa"/>
            <w:gridSpan w:val="3"/>
          </w:tcPr>
          <w:p w:rsidR="0070767D" w:rsidRDefault="0070767D" w:rsidP="00E514BE">
            <w:pPr>
              <w:spacing w:line="220" w:lineRule="atLeast"/>
            </w:pPr>
            <w:r>
              <w:rPr>
                <w:rFonts w:hint="eastAsia"/>
              </w:rPr>
              <w:t>明确什么是旅游线路，</w:t>
            </w:r>
            <w:r w:rsidRPr="0070767D">
              <w:rPr>
                <w:rFonts w:hint="eastAsia"/>
              </w:rPr>
              <w:t>什么是旅行社产品</w:t>
            </w:r>
          </w:p>
        </w:tc>
        <w:tc>
          <w:tcPr>
            <w:tcW w:w="617" w:type="dxa"/>
          </w:tcPr>
          <w:p w:rsidR="0070767D" w:rsidRDefault="0070767D" w:rsidP="0085247B">
            <w:pPr>
              <w:spacing w:line="220" w:lineRule="atLeast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70767D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70767D" w:rsidRDefault="0070767D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 w:rsidR="0070767D" w:rsidRPr="0070767D" w:rsidRDefault="0070767D" w:rsidP="0070767D">
            <w:pPr>
              <w:rPr>
                <w:bCs/>
                <w:sz w:val="24"/>
              </w:rPr>
            </w:pPr>
            <w:r w:rsidRPr="0070767D">
              <w:rPr>
                <w:rFonts w:hint="eastAsia"/>
              </w:rPr>
              <w:t>认知、讨论旅游线路的分类及产品特点，熟悉掌握旅游线路的设计流程</w:t>
            </w:r>
          </w:p>
        </w:tc>
        <w:tc>
          <w:tcPr>
            <w:tcW w:w="1984" w:type="dxa"/>
            <w:gridSpan w:val="2"/>
          </w:tcPr>
          <w:p w:rsidR="0070767D" w:rsidRDefault="0070767D" w:rsidP="00E514BE">
            <w:pPr>
              <w:spacing w:line="220" w:lineRule="atLeast"/>
            </w:pPr>
            <w:r>
              <w:rPr>
                <w:rFonts w:hint="eastAsia"/>
              </w:rPr>
              <w:t>讲述</w:t>
            </w:r>
            <w:r w:rsidRPr="0070767D">
              <w:rPr>
                <w:rFonts w:hint="eastAsia"/>
              </w:rPr>
              <w:t>旅游线路的分类及产品特点</w:t>
            </w:r>
          </w:p>
        </w:tc>
        <w:tc>
          <w:tcPr>
            <w:tcW w:w="2127" w:type="dxa"/>
            <w:gridSpan w:val="3"/>
          </w:tcPr>
          <w:p w:rsidR="0070767D" w:rsidRDefault="0070767D" w:rsidP="00E514BE">
            <w:pPr>
              <w:spacing w:line="220" w:lineRule="atLeast"/>
            </w:pPr>
            <w:r>
              <w:rPr>
                <w:rFonts w:hint="eastAsia"/>
              </w:rPr>
              <w:t>掌握</w:t>
            </w:r>
            <w:r w:rsidRPr="0070767D">
              <w:rPr>
                <w:rFonts w:hint="eastAsia"/>
              </w:rPr>
              <w:t>旅游线路的分类及产品特点</w:t>
            </w:r>
          </w:p>
        </w:tc>
        <w:tc>
          <w:tcPr>
            <w:tcW w:w="617" w:type="dxa"/>
          </w:tcPr>
          <w:p w:rsidR="0070767D" w:rsidRDefault="0070767D" w:rsidP="0085247B">
            <w:pPr>
              <w:spacing w:line="220" w:lineRule="atLeast"/>
            </w:pP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 w:rsidR="0070767D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70767D" w:rsidRDefault="0070767D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 w:rsidR="0070767D" w:rsidRPr="004B425B" w:rsidRDefault="0070767D" w:rsidP="0070767D">
            <w:pPr>
              <w:spacing w:line="220" w:lineRule="atLeast"/>
              <w:rPr>
                <w:rFonts w:ascii="宋体" w:hAnsi="宋体"/>
                <w:szCs w:val="21"/>
              </w:rPr>
            </w:pPr>
            <w:r w:rsidRPr="0070767D">
              <w:rPr>
                <w:rFonts w:hint="eastAsia"/>
              </w:rPr>
              <w:t>认知、讨论旅行社产品的设计原则</w:t>
            </w:r>
          </w:p>
        </w:tc>
        <w:tc>
          <w:tcPr>
            <w:tcW w:w="1984" w:type="dxa"/>
            <w:gridSpan w:val="2"/>
          </w:tcPr>
          <w:p w:rsidR="0070767D" w:rsidRDefault="0070767D" w:rsidP="00E514BE">
            <w:pPr>
              <w:spacing w:line="220" w:lineRule="atLeast"/>
            </w:pPr>
            <w:r w:rsidRPr="0070767D">
              <w:rPr>
                <w:rFonts w:hint="eastAsia"/>
              </w:rPr>
              <w:t>引导和鼓励学生搜集资料并讨论</w:t>
            </w:r>
          </w:p>
        </w:tc>
        <w:tc>
          <w:tcPr>
            <w:tcW w:w="2127" w:type="dxa"/>
            <w:gridSpan w:val="3"/>
          </w:tcPr>
          <w:p w:rsidR="0070767D" w:rsidRDefault="0070767D" w:rsidP="00E514BE">
            <w:pPr>
              <w:spacing w:line="220" w:lineRule="atLeast"/>
            </w:pPr>
            <w:r>
              <w:rPr>
                <w:rFonts w:hint="eastAsia"/>
              </w:rPr>
              <w:t>对自己所搜集到的记录并整理</w:t>
            </w:r>
          </w:p>
        </w:tc>
        <w:tc>
          <w:tcPr>
            <w:tcW w:w="617" w:type="dxa"/>
          </w:tcPr>
          <w:p w:rsidR="0070767D" w:rsidRDefault="0070767D" w:rsidP="0085247B">
            <w:pPr>
              <w:spacing w:line="220" w:lineRule="atLeast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70767D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70767D" w:rsidRDefault="0070767D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4.</w:t>
            </w:r>
          </w:p>
        </w:tc>
        <w:tc>
          <w:tcPr>
            <w:tcW w:w="2090" w:type="dxa"/>
            <w:gridSpan w:val="2"/>
          </w:tcPr>
          <w:p w:rsidR="0070767D" w:rsidRDefault="0070767D" w:rsidP="0070767D">
            <w:pPr>
              <w:rPr>
                <w:bCs/>
                <w:sz w:val="24"/>
              </w:rPr>
            </w:pPr>
            <w:r w:rsidRPr="0070767D">
              <w:rPr>
                <w:rFonts w:hint="eastAsia"/>
              </w:rPr>
              <w:t>知识点讲解</w:t>
            </w:r>
          </w:p>
          <w:p w:rsidR="0070767D" w:rsidRDefault="0070767D" w:rsidP="0085247B">
            <w:pPr>
              <w:spacing w:line="220" w:lineRule="atLeast"/>
            </w:pPr>
          </w:p>
        </w:tc>
        <w:tc>
          <w:tcPr>
            <w:tcW w:w="1984" w:type="dxa"/>
            <w:gridSpan w:val="2"/>
          </w:tcPr>
          <w:p w:rsidR="0070767D" w:rsidRPr="004B425B" w:rsidRDefault="0070767D" w:rsidP="0070767D">
            <w:pPr>
              <w:spacing w:line="220" w:lineRule="atLeast"/>
              <w:rPr>
                <w:bCs/>
                <w:sz w:val="24"/>
              </w:rPr>
            </w:pPr>
            <w:r w:rsidRPr="0070767D">
              <w:rPr>
                <w:rFonts w:hint="eastAsia"/>
              </w:rPr>
              <w:t>讲解旅游线路的分类及产品特点</w:t>
            </w:r>
            <w:r>
              <w:rPr>
                <w:rFonts w:hint="eastAsia"/>
              </w:rPr>
              <w:t>，</w:t>
            </w:r>
            <w:r w:rsidRPr="0070767D">
              <w:rPr>
                <w:rFonts w:hint="eastAsia"/>
              </w:rPr>
              <w:t>旅游线路的设计流程</w:t>
            </w:r>
          </w:p>
        </w:tc>
        <w:tc>
          <w:tcPr>
            <w:tcW w:w="2127" w:type="dxa"/>
            <w:gridSpan w:val="3"/>
          </w:tcPr>
          <w:p w:rsidR="0070767D" w:rsidRDefault="0070767D" w:rsidP="00E514BE">
            <w:pPr>
              <w:spacing w:line="220" w:lineRule="atLeast"/>
            </w:pPr>
            <w:r>
              <w:rPr>
                <w:rFonts w:hint="eastAsia"/>
              </w:rPr>
              <w:t>掌握</w:t>
            </w:r>
            <w:r w:rsidRPr="0070767D">
              <w:rPr>
                <w:rFonts w:hint="eastAsia"/>
              </w:rPr>
              <w:t>旅游线路的分类及产品特点</w:t>
            </w:r>
            <w:r>
              <w:rPr>
                <w:rFonts w:hint="eastAsia"/>
              </w:rPr>
              <w:t>，</w:t>
            </w:r>
            <w:r w:rsidRPr="0070767D">
              <w:rPr>
                <w:rFonts w:hint="eastAsia"/>
              </w:rPr>
              <w:t>旅游线路的设计流程</w:t>
            </w:r>
          </w:p>
        </w:tc>
        <w:tc>
          <w:tcPr>
            <w:tcW w:w="617" w:type="dxa"/>
          </w:tcPr>
          <w:p w:rsidR="0070767D" w:rsidRDefault="00780CE9" w:rsidP="0085247B">
            <w:pPr>
              <w:spacing w:line="220" w:lineRule="atLeast"/>
            </w:pP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 w:rsidR="0070767D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70767D" w:rsidRDefault="0070767D" w:rsidP="00E0334F">
            <w:pPr>
              <w:spacing w:line="220" w:lineRule="atLeast"/>
              <w:jc w:val="center"/>
            </w:pPr>
          </w:p>
          <w:p w:rsidR="0070767D" w:rsidRDefault="0070767D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5.</w:t>
            </w:r>
          </w:p>
          <w:p w:rsidR="0070767D" w:rsidRDefault="0070767D" w:rsidP="00E0334F">
            <w:pPr>
              <w:spacing w:line="220" w:lineRule="atLeast"/>
              <w:jc w:val="center"/>
            </w:pPr>
          </w:p>
        </w:tc>
        <w:tc>
          <w:tcPr>
            <w:tcW w:w="2090" w:type="dxa"/>
            <w:gridSpan w:val="2"/>
          </w:tcPr>
          <w:p w:rsidR="0070767D" w:rsidRDefault="0070767D" w:rsidP="0085247B">
            <w:pPr>
              <w:spacing w:line="220" w:lineRule="atLeast"/>
            </w:pPr>
            <w:r>
              <w:rPr>
                <w:rFonts w:hint="eastAsia"/>
              </w:rPr>
              <w:t>点评</w:t>
            </w:r>
          </w:p>
          <w:p w:rsidR="0070767D" w:rsidRDefault="0070767D" w:rsidP="0085247B">
            <w:pPr>
              <w:spacing w:line="220" w:lineRule="atLeast"/>
            </w:pPr>
            <w:r>
              <w:rPr>
                <w:rFonts w:hint="eastAsia"/>
              </w:rPr>
              <w:t>布置作业</w:t>
            </w:r>
          </w:p>
        </w:tc>
        <w:tc>
          <w:tcPr>
            <w:tcW w:w="1984" w:type="dxa"/>
            <w:gridSpan w:val="2"/>
          </w:tcPr>
          <w:p w:rsidR="0070767D" w:rsidRPr="004B425B" w:rsidRDefault="0070767D" w:rsidP="004B425B">
            <w:pPr>
              <w:spacing w:line="220" w:lineRule="atLeast"/>
            </w:pPr>
            <w:r>
              <w:rPr>
                <w:rFonts w:hint="eastAsia"/>
              </w:rPr>
              <w:t>对学生们的讨论和理解进行点评</w:t>
            </w:r>
          </w:p>
        </w:tc>
        <w:tc>
          <w:tcPr>
            <w:tcW w:w="2127" w:type="dxa"/>
            <w:gridSpan w:val="3"/>
          </w:tcPr>
          <w:p w:rsidR="0070767D" w:rsidRDefault="0070767D" w:rsidP="00E514BE">
            <w:pPr>
              <w:spacing w:line="220" w:lineRule="atLeast"/>
            </w:pPr>
            <w:r>
              <w:rPr>
                <w:rFonts w:hint="eastAsia"/>
              </w:rPr>
              <w:t>预习下节课内容</w:t>
            </w:r>
          </w:p>
        </w:tc>
        <w:tc>
          <w:tcPr>
            <w:tcW w:w="617" w:type="dxa"/>
          </w:tcPr>
          <w:p w:rsidR="0070767D" w:rsidRDefault="00780CE9" w:rsidP="0085247B">
            <w:pPr>
              <w:spacing w:line="220" w:lineRule="atLeast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70767D" w:rsidTr="00C906FF">
        <w:trPr>
          <w:trHeight w:val="131"/>
        </w:trPr>
        <w:tc>
          <w:tcPr>
            <w:tcW w:w="8522" w:type="dxa"/>
            <w:gridSpan w:val="10"/>
            <w:vAlign w:val="center"/>
          </w:tcPr>
          <w:p w:rsidR="0070767D" w:rsidRDefault="0070767D" w:rsidP="0085247B">
            <w:pPr>
              <w:spacing w:line="220" w:lineRule="atLeast"/>
            </w:pPr>
            <w:r>
              <w:rPr>
                <w:rFonts w:hint="eastAsia"/>
              </w:rPr>
              <w:t>课后</w:t>
            </w:r>
          </w:p>
        </w:tc>
      </w:tr>
      <w:tr w:rsidR="0070767D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70767D" w:rsidRDefault="0070767D" w:rsidP="00B5572D">
            <w:pPr>
              <w:spacing w:line="220" w:lineRule="atLeast"/>
              <w:jc w:val="center"/>
            </w:pPr>
            <w:r>
              <w:rPr>
                <w:rFonts w:hint="eastAsia"/>
              </w:rPr>
              <w:t>作业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任务</w:t>
            </w:r>
          </w:p>
        </w:tc>
        <w:tc>
          <w:tcPr>
            <w:tcW w:w="6818" w:type="dxa"/>
            <w:gridSpan w:val="8"/>
          </w:tcPr>
          <w:p w:rsidR="0070767D" w:rsidRDefault="0070767D" w:rsidP="0085247B">
            <w:pPr>
              <w:spacing w:line="220" w:lineRule="atLeast"/>
            </w:pPr>
          </w:p>
          <w:p w:rsidR="0070767D" w:rsidRDefault="0070767D" w:rsidP="0085247B">
            <w:pPr>
              <w:spacing w:line="220" w:lineRule="atLeast"/>
            </w:pPr>
            <w:r w:rsidRPr="0070767D">
              <w:rPr>
                <w:rFonts w:hint="eastAsia"/>
              </w:rPr>
              <w:t>怎样为旅行社产品定价和产品创新</w:t>
            </w:r>
          </w:p>
          <w:p w:rsidR="0070767D" w:rsidRDefault="0070767D" w:rsidP="0085247B">
            <w:pPr>
              <w:spacing w:line="220" w:lineRule="atLeast"/>
            </w:pPr>
          </w:p>
        </w:tc>
      </w:tr>
      <w:tr w:rsidR="0070767D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70767D" w:rsidRDefault="0070767D" w:rsidP="00B5572D">
            <w:pPr>
              <w:spacing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 w:rsidR="0070767D" w:rsidRDefault="0070767D" w:rsidP="004B425B">
            <w:pPr>
              <w:spacing w:line="300" w:lineRule="exact"/>
            </w:pPr>
            <w:r>
              <w:rPr>
                <w:rFonts w:hint="eastAsia"/>
              </w:rPr>
              <w:t xml:space="preserve">1. </w:t>
            </w:r>
            <w:r w:rsidR="00946782" w:rsidRPr="00532F77">
              <w:rPr>
                <w:rFonts w:hint="eastAsia"/>
                <w:bCs/>
              </w:rPr>
              <w:t>什么是旅游线路</w:t>
            </w:r>
          </w:p>
          <w:p w:rsidR="0070767D" w:rsidRDefault="0070767D" w:rsidP="0085247B">
            <w:pPr>
              <w:spacing w:line="220" w:lineRule="atLeast"/>
              <w:rPr>
                <w:bCs/>
              </w:rPr>
            </w:pPr>
            <w:r>
              <w:rPr>
                <w:rFonts w:hint="eastAsia"/>
              </w:rPr>
              <w:t>2.</w:t>
            </w:r>
            <w:r w:rsidRPr="00532F77">
              <w:rPr>
                <w:rFonts w:hint="eastAsia"/>
                <w:bCs/>
              </w:rPr>
              <w:t xml:space="preserve"> </w:t>
            </w:r>
            <w:r w:rsidR="00946782" w:rsidRPr="00532F77">
              <w:rPr>
                <w:rFonts w:hint="eastAsia"/>
                <w:bCs/>
              </w:rPr>
              <w:t>旅游线路的分类</w:t>
            </w:r>
          </w:p>
          <w:p w:rsidR="0070767D" w:rsidRDefault="0070767D" w:rsidP="0085247B">
            <w:pPr>
              <w:spacing w:line="220" w:lineRule="atLeast"/>
            </w:pPr>
            <w:r>
              <w:rPr>
                <w:rFonts w:hint="eastAsia"/>
                <w:bCs/>
              </w:rPr>
              <w:t>3.</w:t>
            </w:r>
            <w:r>
              <w:rPr>
                <w:rFonts w:hint="eastAsia"/>
              </w:rPr>
              <w:t xml:space="preserve"> </w:t>
            </w:r>
            <w:r w:rsidR="00946782" w:rsidRPr="00532F77">
              <w:rPr>
                <w:rFonts w:hint="eastAsia"/>
                <w:bCs/>
              </w:rPr>
              <w:t>什么是旅行社产品</w:t>
            </w:r>
          </w:p>
          <w:p w:rsidR="0070767D" w:rsidRDefault="0070767D" w:rsidP="0085247B">
            <w:pPr>
              <w:spacing w:line="220" w:lineRule="atLeast"/>
            </w:pPr>
            <w:r>
              <w:rPr>
                <w:rFonts w:hint="eastAsia"/>
              </w:rPr>
              <w:lastRenderedPageBreak/>
              <w:t xml:space="preserve">4. </w:t>
            </w:r>
            <w:r w:rsidR="00946782" w:rsidRPr="00532F77">
              <w:rPr>
                <w:rFonts w:hint="eastAsia"/>
                <w:bCs/>
              </w:rPr>
              <w:t>旅行社产品的特点</w:t>
            </w:r>
            <w:r w:rsidR="00946782">
              <w:rPr>
                <w:rFonts w:hint="eastAsia"/>
                <w:bCs/>
              </w:rPr>
              <w:t>及分类</w:t>
            </w:r>
          </w:p>
        </w:tc>
      </w:tr>
      <w:tr w:rsidR="0070767D" w:rsidTr="00E0334F">
        <w:trPr>
          <w:trHeight w:val="131"/>
        </w:trPr>
        <w:tc>
          <w:tcPr>
            <w:tcW w:w="1704" w:type="dxa"/>
            <w:gridSpan w:val="2"/>
            <w:vAlign w:val="center"/>
          </w:tcPr>
          <w:p w:rsidR="0070767D" w:rsidRDefault="0070767D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lastRenderedPageBreak/>
              <w:t>教学反思</w:t>
            </w:r>
          </w:p>
        </w:tc>
        <w:tc>
          <w:tcPr>
            <w:tcW w:w="6818" w:type="dxa"/>
            <w:gridSpan w:val="8"/>
          </w:tcPr>
          <w:p w:rsidR="0070767D" w:rsidRDefault="0070767D" w:rsidP="0085247B">
            <w:pPr>
              <w:spacing w:line="220" w:lineRule="atLeast"/>
            </w:pPr>
          </w:p>
          <w:p w:rsidR="0070767D" w:rsidRDefault="0070767D" w:rsidP="0085247B">
            <w:pPr>
              <w:spacing w:line="220" w:lineRule="atLeast"/>
            </w:pPr>
          </w:p>
          <w:p w:rsidR="0070767D" w:rsidRDefault="0070767D" w:rsidP="0085247B">
            <w:pPr>
              <w:spacing w:line="220" w:lineRule="atLeast"/>
            </w:pPr>
          </w:p>
          <w:p w:rsidR="0070767D" w:rsidRDefault="0070767D" w:rsidP="0085247B">
            <w:pPr>
              <w:spacing w:line="220" w:lineRule="atLeast"/>
            </w:pPr>
          </w:p>
          <w:p w:rsidR="0070767D" w:rsidRDefault="0070767D" w:rsidP="0085247B">
            <w:pPr>
              <w:spacing w:line="220" w:lineRule="atLeast"/>
            </w:pPr>
          </w:p>
          <w:p w:rsidR="0070767D" w:rsidRDefault="0070767D" w:rsidP="0085247B">
            <w:pPr>
              <w:spacing w:line="220" w:lineRule="atLeast"/>
            </w:pPr>
          </w:p>
          <w:p w:rsidR="0070767D" w:rsidRDefault="0070767D" w:rsidP="0085247B">
            <w:pPr>
              <w:spacing w:line="220" w:lineRule="atLeast"/>
            </w:pPr>
          </w:p>
        </w:tc>
      </w:tr>
    </w:tbl>
    <w:p w:rsidR="00E514BE" w:rsidRDefault="00E514BE" w:rsidP="00D31D50">
      <w:pPr>
        <w:spacing w:line="220" w:lineRule="atLeast"/>
      </w:pPr>
    </w:p>
    <w:sectPr w:rsidR="00E514B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A26" w:rsidRDefault="00B40A26" w:rsidP="00E514BE">
      <w:pPr>
        <w:spacing w:after="0"/>
      </w:pPr>
      <w:r>
        <w:separator/>
      </w:r>
    </w:p>
  </w:endnote>
  <w:endnote w:type="continuationSeparator" w:id="0">
    <w:p w:rsidR="00B40A26" w:rsidRDefault="00B40A26" w:rsidP="00E514B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A26" w:rsidRDefault="00B40A26" w:rsidP="00E514BE">
      <w:pPr>
        <w:spacing w:after="0"/>
      </w:pPr>
      <w:r>
        <w:separator/>
      </w:r>
    </w:p>
  </w:footnote>
  <w:footnote w:type="continuationSeparator" w:id="0">
    <w:p w:rsidR="00B40A26" w:rsidRDefault="00B40A26" w:rsidP="00E514B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35FCC"/>
    <w:multiLevelType w:val="hybridMultilevel"/>
    <w:tmpl w:val="7048F52E"/>
    <w:lvl w:ilvl="0" w:tplc="4238D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/>
  <w:defaultTabStop w:val="720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3D36"/>
    <w:rsid w:val="00315544"/>
    <w:rsid w:val="00323B43"/>
    <w:rsid w:val="003D37D8"/>
    <w:rsid w:val="00426133"/>
    <w:rsid w:val="004358AB"/>
    <w:rsid w:val="004B425B"/>
    <w:rsid w:val="004E3BE5"/>
    <w:rsid w:val="005F009F"/>
    <w:rsid w:val="00616A8D"/>
    <w:rsid w:val="0070767D"/>
    <w:rsid w:val="00780CE9"/>
    <w:rsid w:val="007B0682"/>
    <w:rsid w:val="008773BE"/>
    <w:rsid w:val="008A132D"/>
    <w:rsid w:val="008B7726"/>
    <w:rsid w:val="00946782"/>
    <w:rsid w:val="00A650E1"/>
    <w:rsid w:val="00B40A26"/>
    <w:rsid w:val="00B5572D"/>
    <w:rsid w:val="00BD6BB8"/>
    <w:rsid w:val="00C1749B"/>
    <w:rsid w:val="00C96694"/>
    <w:rsid w:val="00D31D50"/>
    <w:rsid w:val="00E0334F"/>
    <w:rsid w:val="00E514BE"/>
    <w:rsid w:val="00E9608C"/>
    <w:rsid w:val="00EC21CF"/>
    <w:rsid w:val="00ED2061"/>
    <w:rsid w:val="00FB6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14B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14B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14B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14BE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E51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E0334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E0334F"/>
  </w:style>
  <w:style w:type="character" w:customStyle="1" w:styleId="Char1">
    <w:name w:val="批注文字 Char"/>
    <w:basedOn w:val="a0"/>
    <w:link w:val="a7"/>
    <w:uiPriority w:val="99"/>
    <w:semiHidden/>
    <w:rsid w:val="00E0334F"/>
    <w:rPr>
      <w:rFonts w:ascii="Tahoma" w:hAnsi="Tahoma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E0334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E0334F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E0334F"/>
    <w:pPr>
      <w:spacing w:after="0"/>
    </w:pPr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E0334F"/>
    <w:rPr>
      <w:rFonts w:ascii="Tahoma" w:hAnsi="Tahoma"/>
      <w:sz w:val="18"/>
      <w:szCs w:val="18"/>
    </w:rPr>
  </w:style>
  <w:style w:type="paragraph" w:styleId="aa">
    <w:name w:val="List Paragraph"/>
    <w:basedOn w:val="a"/>
    <w:uiPriority w:val="34"/>
    <w:qFormat/>
    <w:rsid w:val="00B5572D"/>
    <w:pPr>
      <w:ind w:firstLineChars="200" w:firstLine="420"/>
    </w:pPr>
  </w:style>
  <w:style w:type="character" w:styleId="ab">
    <w:name w:val="Hyperlink"/>
    <w:basedOn w:val="a0"/>
    <w:uiPriority w:val="99"/>
    <w:unhideWhenUsed/>
    <w:rsid w:val="008773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angbeishuicheng.com/article/list/cateid-39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2021-03-07T02:18:00Z</dcterms:created>
  <dcterms:modified xsi:type="dcterms:W3CDTF">2021-03-07T02:22:00Z</dcterms:modified>
</cp:coreProperties>
</file>